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9147" w14:textId="77777777" w:rsidR="00497102" w:rsidRPr="00131724" w:rsidRDefault="00497102" w:rsidP="00497102">
      <w:pPr>
        <w:spacing w:line="276" w:lineRule="auto"/>
        <w:jc w:val="both"/>
        <w:rPr>
          <w:b/>
          <w:bCs/>
          <w:sz w:val="24"/>
          <w:szCs w:val="24"/>
        </w:rPr>
      </w:pPr>
      <w:r w:rsidRPr="00131724">
        <w:rPr>
          <w:b/>
          <w:bCs/>
          <w:sz w:val="24"/>
          <w:szCs w:val="24"/>
        </w:rPr>
        <w:t>Sporočilo za medije</w:t>
      </w:r>
    </w:p>
    <w:p w14:paraId="4ADA23D0" w14:textId="77777777" w:rsidR="00497102" w:rsidRPr="00131724" w:rsidRDefault="00497102" w:rsidP="00497102">
      <w:pPr>
        <w:spacing w:line="276" w:lineRule="auto"/>
        <w:jc w:val="both"/>
        <w:rPr>
          <w:b/>
          <w:bCs/>
          <w:sz w:val="28"/>
          <w:szCs w:val="28"/>
        </w:rPr>
      </w:pPr>
      <w:bookmarkStart w:id="0" w:name="_Hlk73352967"/>
      <w:r w:rsidRPr="00131724">
        <w:rPr>
          <w:b/>
          <w:bCs/>
          <w:sz w:val="28"/>
          <w:szCs w:val="28"/>
        </w:rPr>
        <w:t>Nova spletn</w:t>
      </w:r>
      <w:r>
        <w:rPr>
          <w:b/>
          <w:bCs/>
          <w:sz w:val="28"/>
          <w:szCs w:val="28"/>
        </w:rPr>
        <w:t>a</w:t>
      </w:r>
      <w:r w:rsidRPr="00131724">
        <w:rPr>
          <w:b/>
          <w:bCs/>
          <w:sz w:val="28"/>
          <w:szCs w:val="28"/>
        </w:rPr>
        <w:t xml:space="preserve"> predstavitev Nuklearne elektrarne Krško: </w:t>
      </w:r>
      <w:hyperlink r:id="rId5" w:history="1">
        <w:r w:rsidRPr="00131724">
          <w:rPr>
            <w:rStyle w:val="Hiperpovezava"/>
            <w:b/>
            <w:bCs/>
            <w:sz w:val="28"/>
            <w:szCs w:val="28"/>
          </w:rPr>
          <w:t>www.nek.si</w:t>
        </w:r>
      </w:hyperlink>
      <w:r w:rsidRPr="00131724">
        <w:rPr>
          <w:b/>
          <w:bCs/>
          <w:sz w:val="28"/>
          <w:szCs w:val="28"/>
        </w:rPr>
        <w:t xml:space="preserve"> </w:t>
      </w:r>
    </w:p>
    <w:p w14:paraId="2D9CC64B" w14:textId="77777777" w:rsidR="00497102" w:rsidRDefault="00497102" w:rsidP="00497102">
      <w:pPr>
        <w:spacing w:line="276" w:lineRule="auto"/>
        <w:jc w:val="both"/>
        <w:rPr>
          <w:b/>
          <w:bCs/>
          <w:sz w:val="24"/>
          <w:szCs w:val="24"/>
        </w:rPr>
      </w:pPr>
      <w:r w:rsidRPr="00131724">
        <w:rPr>
          <w:b/>
          <w:bCs/>
          <w:sz w:val="24"/>
          <w:szCs w:val="24"/>
        </w:rPr>
        <w:t xml:space="preserve">Krško, </w:t>
      </w:r>
      <w:r w:rsidR="00CC0390" w:rsidRPr="00CC0390">
        <w:rPr>
          <w:b/>
          <w:bCs/>
          <w:sz w:val="24"/>
          <w:szCs w:val="24"/>
        </w:rPr>
        <w:t>9.</w:t>
      </w:r>
      <w:r w:rsidRPr="00131724">
        <w:rPr>
          <w:b/>
          <w:bCs/>
          <w:sz w:val="24"/>
          <w:szCs w:val="24"/>
        </w:rPr>
        <w:t xml:space="preserve"> junij 2021 </w:t>
      </w:r>
      <w:r w:rsidR="00520E6F">
        <w:rPr>
          <w:b/>
          <w:bCs/>
          <w:sz w:val="24"/>
          <w:szCs w:val="24"/>
        </w:rPr>
        <w:t>–</w:t>
      </w:r>
      <w:r w:rsidRPr="00131724">
        <w:rPr>
          <w:b/>
          <w:bCs/>
          <w:sz w:val="24"/>
          <w:szCs w:val="24"/>
        </w:rPr>
        <w:t xml:space="preserve"> </w:t>
      </w:r>
      <w:r w:rsidR="000A5BE8">
        <w:rPr>
          <w:b/>
          <w:bCs/>
          <w:sz w:val="24"/>
          <w:szCs w:val="24"/>
        </w:rPr>
        <w:t>Zaživelo je  prenovljeno spletno mesto NEK. V</w:t>
      </w:r>
      <w:r w:rsidRPr="007B7BDE">
        <w:rPr>
          <w:b/>
          <w:bCs/>
          <w:sz w:val="24"/>
          <w:szCs w:val="24"/>
        </w:rPr>
        <w:t xml:space="preserve"> slovenskem, hrvaškem in angleškem jeziku</w:t>
      </w:r>
      <w:r w:rsidR="000A5BE8">
        <w:rPr>
          <w:b/>
          <w:bCs/>
          <w:sz w:val="24"/>
          <w:szCs w:val="24"/>
        </w:rPr>
        <w:t xml:space="preserve"> so v </w:t>
      </w:r>
      <w:r>
        <w:rPr>
          <w:b/>
          <w:bCs/>
          <w:sz w:val="24"/>
          <w:szCs w:val="24"/>
        </w:rPr>
        <w:t xml:space="preserve">ospredju vsebine, ki pripomorejo k razumevanju delovanja jedrske elektrarne in </w:t>
      </w:r>
      <w:r w:rsidR="00520E6F">
        <w:rPr>
          <w:b/>
          <w:bCs/>
          <w:sz w:val="24"/>
          <w:szCs w:val="24"/>
        </w:rPr>
        <w:t>predstavljajo</w:t>
      </w:r>
      <w:r>
        <w:rPr>
          <w:b/>
          <w:bCs/>
          <w:sz w:val="24"/>
          <w:szCs w:val="24"/>
        </w:rPr>
        <w:t xml:space="preserve"> pozitivne učinke njenega zanesljivega obratovanja v vsakdanjem življenju. </w:t>
      </w:r>
    </w:p>
    <w:p w14:paraId="2D5DA86B" w14:textId="77777777" w:rsidR="00705291" w:rsidRDefault="00705291" w:rsidP="00497102">
      <w:pPr>
        <w:spacing w:line="276" w:lineRule="auto"/>
        <w:jc w:val="both"/>
        <w:rPr>
          <w:noProof/>
        </w:rPr>
      </w:pPr>
    </w:p>
    <w:p w14:paraId="726FFC04" w14:textId="1D9D0F38" w:rsidR="00F34747" w:rsidRDefault="00F34747" w:rsidP="00497102">
      <w:pPr>
        <w:spacing w:line="276" w:lineRule="auto"/>
        <w:jc w:val="both"/>
        <w:rPr>
          <w:b/>
          <w:bCs/>
          <w:sz w:val="24"/>
          <w:szCs w:val="24"/>
        </w:rPr>
      </w:pPr>
      <w:r>
        <w:rPr>
          <w:noProof/>
        </w:rPr>
        <w:drawing>
          <wp:inline distT="0" distB="0" distL="0" distR="0" wp14:anchorId="61F06DD5" wp14:editId="36094B5D">
            <wp:extent cx="5732145" cy="33426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96"/>
                    <a:stretch/>
                  </pic:blipFill>
                  <pic:spPr bwMode="auto">
                    <a:xfrm>
                      <a:off x="0" y="0"/>
                      <a:ext cx="5732145" cy="3342640"/>
                    </a:xfrm>
                    <a:prstGeom prst="rect">
                      <a:avLst/>
                    </a:prstGeom>
                    <a:ln>
                      <a:noFill/>
                    </a:ln>
                    <a:extLst>
                      <a:ext uri="{53640926-AAD7-44D8-BBD7-CCE9431645EC}">
                        <a14:shadowObscured xmlns:a14="http://schemas.microsoft.com/office/drawing/2010/main"/>
                      </a:ext>
                    </a:extLst>
                  </pic:spPr>
                </pic:pic>
              </a:graphicData>
            </a:graphic>
          </wp:inline>
        </w:drawing>
      </w:r>
    </w:p>
    <w:p w14:paraId="4D241E50" w14:textId="77777777" w:rsidR="00497102" w:rsidRDefault="005E2802" w:rsidP="00497102">
      <w:pPr>
        <w:spacing w:line="276" w:lineRule="auto"/>
        <w:jc w:val="both"/>
        <w:rPr>
          <w:sz w:val="24"/>
          <w:szCs w:val="24"/>
        </w:rPr>
      </w:pPr>
      <w:r>
        <w:rPr>
          <w:sz w:val="24"/>
          <w:szCs w:val="24"/>
        </w:rPr>
        <w:t>Naše s</w:t>
      </w:r>
      <w:r w:rsidR="00497102" w:rsidRPr="00C31AD9">
        <w:rPr>
          <w:sz w:val="24"/>
          <w:szCs w:val="24"/>
        </w:rPr>
        <w:t xml:space="preserve">odobno interaktivno spletno mesto </w:t>
      </w:r>
      <w:r w:rsidR="00497102">
        <w:rPr>
          <w:sz w:val="24"/>
          <w:szCs w:val="24"/>
        </w:rPr>
        <w:t xml:space="preserve">ponuja </w:t>
      </w:r>
      <w:r w:rsidR="00497102" w:rsidRPr="00C31AD9">
        <w:rPr>
          <w:sz w:val="24"/>
          <w:szCs w:val="24"/>
        </w:rPr>
        <w:t>obiskovalcem temeljne informacije o podjetju</w:t>
      </w:r>
      <w:r w:rsidR="00497102">
        <w:rPr>
          <w:sz w:val="24"/>
          <w:szCs w:val="24"/>
        </w:rPr>
        <w:t xml:space="preserve"> in njegovem upravljanju, tehnološkem </w:t>
      </w:r>
      <w:r w:rsidR="00497102" w:rsidRPr="00C31AD9">
        <w:rPr>
          <w:sz w:val="24"/>
          <w:szCs w:val="24"/>
        </w:rPr>
        <w:t>delovanju elektrarne</w:t>
      </w:r>
      <w:r w:rsidR="00497102">
        <w:rPr>
          <w:sz w:val="24"/>
          <w:szCs w:val="24"/>
        </w:rPr>
        <w:t xml:space="preserve"> in doseženih obratovalnih rezultatih, </w:t>
      </w:r>
      <w:r w:rsidR="00497102" w:rsidRPr="00C31AD9">
        <w:rPr>
          <w:sz w:val="24"/>
          <w:szCs w:val="24"/>
        </w:rPr>
        <w:t>osredotoč</w:t>
      </w:r>
      <w:r w:rsidR="00497102">
        <w:rPr>
          <w:sz w:val="24"/>
          <w:szCs w:val="24"/>
        </w:rPr>
        <w:t>a</w:t>
      </w:r>
      <w:r w:rsidR="00497102" w:rsidRPr="00C31AD9">
        <w:rPr>
          <w:sz w:val="24"/>
          <w:szCs w:val="24"/>
        </w:rPr>
        <w:t xml:space="preserve"> pa se tudi na širše družbene, </w:t>
      </w:r>
      <w:proofErr w:type="spellStart"/>
      <w:r w:rsidR="00497102" w:rsidRPr="00C31AD9">
        <w:rPr>
          <w:sz w:val="24"/>
          <w:szCs w:val="24"/>
        </w:rPr>
        <w:t>okoljske</w:t>
      </w:r>
      <w:proofErr w:type="spellEnd"/>
      <w:r w:rsidR="00497102" w:rsidRPr="00C31AD9">
        <w:rPr>
          <w:sz w:val="24"/>
          <w:szCs w:val="24"/>
        </w:rPr>
        <w:t xml:space="preserve"> in ekonomske učinke jedrske </w:t>
      </w:r>
      <w:r w:rsidR="00497102">
        <w:rPr>
          <w:sz w:val="24"/>
          <w:szCs w:val="24"/>
        </w:rPr>
        <w:t>energije</w:t>
      </w:r>
      <w:r w:rsidR="00497102" w:rsidRPr="00C31AD9">
        <w:rPr>
          <w:sz w:val="24"/>
          <w:szCs w:val="24"/>
        </w:rPr>
        <w:t xml:space="preserve">. Pri tem </w:t>
      </w:r>
      <w:r w:rsidR="00497102">
        <w:rPr>
          <w:sz w:val="24"/>
          <w:szCs w:val="24"/>
        </w:rPr>
        <w:t xml:space="preserve">izhaja iz </w:t>
      </w:r>
      <w:r w:rsidR="00497102" w:rsidRPr="00C31AD9">
        <w:rPr>
          <w:sz w:val="24"/>
          <w:szCs w:val="24"/>
        </w:rPr>
        <w:t>domač</w:t>
      </w:r>
      <w:r w:rsidR="00497102">
        <w:rPr>
          <w:sz w:val="24"/>
          <w:szCs w:val="24"/>
        </w:rPr>
        <w:t>ih</w:t>
      </w:r>
      <w:r w:rsidR="00497102" w:rsidRPr="00C31AD9">
        <w:rPr>
          <w:sz w:val="24"/>
          <w:szCs w:val="24"/>
        </w:rPr>
        <w:t xml:space="preserve"> in tuj</w:t>
      </w:r>
      <w:r w:rsidR="00497102">
        <w:rPr>
          <w:sz w:val="24"/>
          <w:szCs w:val="24"/>
        </w:rPr>
        <w:t xml:space="preserve">ih </w:t>
      </w:r>
      <w:r w:rsidR="00497102" w:rsidRPr="00C31AD9">
        <w:rPr>
          <w:sz w:val="24"/>
          <w:szCs w:val="24"/>
        </w:rPr>
        <w:t>kredibiln</w:t>
      </w:r>
      <w:r w:rsidR="00497102">
        <w:rPr>
          <w:sz w:val="24"/>
          <w:szCs w:val="24"/>
        </w:rPr>
        <w:t xml:space="preserve">ih virov </w:t>
      </w:r>
      <w:r w:rsidR="00497102" w:rsidRPr="00C31AD9">
        <w:rPr>
          <w:sz w:val="24"/>
          <w:szCs w:val="24"/>
        </w:rPr>
        <w:t>informacij, s katerimi utrjuje zavedanje o jedrski energiji kot čistem viru energije</w:t>
      </w:r>
      <w:r w:rsidR="00497102">
        <w:rPr>
          <w:sz w:val="24"/>
          <w:szCs w:val="24"/>
        </w:rPr>
        <w:t xml:space="preserve">. Ta je ob </w:t>
      </w:r>
      <w:r w:rsidR="00497102" w:rsidRPr="00C31AD9">
        <w:rPr>
          <w:sz w:val="24"/>
          <w:szCs w:val="24"/>
        </w:rPr>
        <w:t xml:space="preserve">obnovljivih virih nepogrešljiva </w:t>
      </w:r>
      <w:r w:rsidR="00497102">
        <w:rPr>
          <w:sz w:val="24"/>
          <w:szCs w:val="24"/>
        </w:rPr>
        <w:t>možnost</w:t>
      </w:r>
      <w:r w:rsidR="00497102" w:rsidRPr="00C31AD9">
        <w:rPr>
          <w:sz w:val="24"/>
          <w:szCs w:val="24"/>
        </w:rPr>
        <w:t xml:space="preserve"> prihodnje</w:t>
      </w:r>
      <w:r w:rsidR="00497102">
        <w:rPr>
          <w:sz w:val="24"/>
          <w:szCs w:val="24"/>
        </w:rPr>
        <w:t xml:space="preserve"> zanesljive</w:t>
      </w:r>
      <w:r w:rsidR="00497102" w:rsidRPr="00C31AD9">
        <w:rPr>
          <w:sz w:val="24"/>
          <w:szCs w:val="24"/>
        </w:rPr>
        <w:t xml:space="preserve"> energetske oskrbe ter pomemben del uresničevanja ciljev podnebne nevtralnosti v Sloveniji, Evropi in svetu. </w:t>
      </w:r>
    </w:p>
    <w:p w14:paraId="7DABBC73" w14:textId="77777777" w:rsidR="00497102" w:rsidRDefault="00497102" w:rsidP="00497102">
      <w:pPr>
        <w:spacing w:line="276" w:lineRule="auto"/>
        <w:jc w:val="both"/>
        <w:rPr>
          <w:sz w:val="24"/>
          <w:szCs w:val="24"/>
        </w:rPr>
      </w:pPr>
      <w:r w:rsidRPr="009110F5">
        <w:rPr>
          <w:i/>
          <w:iCs/>
          <w:sz w:val="24"/>
          <w:szCs w:val="24"/>
        </w:rPr>
        <w:t>Dobro opravljeno delo, že vzpostavljena infrastruktura, bogate strokovne izkušnje in znanje naših sodelavcev nam utrjujejo ugledno mesto na svetovnem zemljevidu. To je najboljše možno izhodišče, da lahko dolgoročno, torej tudi za prihodnje generacije, o jedrski energiji razmišljamo kot o energiji prihodnosti</w:t>
      </w:r>
      <w:r w:rsidRPr="00C31AD9">
        <w:rPr>
          <w:sz w:val="24"/>
          <w:szCs w:val="24"/>
        </w:rPr>
        <w:t xml:space="preserve">, v svojem uvodnem </w:t>
      </w:r>
      <w:r>
        <w:rPr>
          <w:sz w:val="24"/>
          <w:szCs w:val="24"/>
        </w:rPr>
        <w:t xml:space="preserve">spletnem </w:t>
      </w:r>
      <w:r w:rsidRPr="00C31AD9">
        <w:rPr>
          <w:sz w:val="24"/>
          <w:szCs w:val="24"/>
        </w:rPr>
        <w:t xml:space="preserve">nagovoru poudarjata </w:t>
      </w:r>
      <w:r w:rsidRPr="00131724">
        <w:rPr>
          <w:b/>
          <w:bCs/>
          <w:sz w:val="24"/>
          <w:szCs w:val="24"/>
        </w:rPr>
        <w:t>Stane Rožman</w:t>
      </w:r>
      <w:r w:rsidRPr="00C31AD9">
        <w:rPr>
          <w:sz w:val="24"/>
          <w:szCs w:val="24"/>
        </w:rPr>
        <w:t xml:space="preserve">, predsednik uprave NEK, in </w:t>
      </w:r>
      <w:r w:rsidRPr="00131724">
        <w:rPr>
          <w:b/>
          <w:bCs/>
          <w:sz w:val="24"/>
          <w:szCs w:val="24"/>
        </w:rPr>
        <w:t xml:space="preserve">Saša </w:t>
      </w:r>
      <w:proofErr w:type="spellStart"/>
      <w:r w:rsidRPr="00131724">
        <w:rPr>
          <w:b/>
          <w:bCs/>
          <w:sz w:val="24"/>
          <w:szCs w:val="24"/>
        </w:rPr>
        <w:t>Medaković</w:t>
      </w:r>
      <w:proofErr w:type="spellEnd"/>
      <w:r w:rsidRPr="00C31AD9">
        <w:rPr>
          <w:sz w:val="24"/>
          <w:szCs w:val="24"/>
        </w:rPr>
        <w:t xml:space="preserve">, član uprave NEK. </w:t>
      </w:r>
    </w:p>
    <w:p w14:paraId="40697C5E" w14:textId="77777777" w:rsidR="00CC0390" w:rsidRDefault="00CC0390" w:rsidP="00497102">
      <w:pPr>
        <w:spacing w:line="276" w:lineRule="auto"/>
        <w:jc w:val="both"/>
        <w:rPr>
          <w:sz w:val="24"/>
          <w:szCs w:val="24"/>
        </w:rPr>
      </w:pPr>
    </w:p>
    <w:p w14:paraId="29D4EDE7" w14:textId="77777777" w:rsidR="00CC0390" w:rsidRDefault="00CC0390" w:rsidP="00497102">
      <w:pPr>
        <w:spacing w:line="276" w:lineRule="auto"/>
        <w:jc w:val="both"/>
        <w:rPr>
          <w:sz w:val="24"/>
          <w:szCs w:val="24"/>
        </w:rPr>
      </w:pPr>
    </w:p>
    <w:p w14:paraId="68B782E5" w14:textId="77777777" w:rsidR="00CC0390" w:rsidRDefault="00CC0390" w:rsidP="00497102">
      <w:pPr>
        <w:spacing w:line="276" w:lineRule="auto"/>
        <w:jc w:val="both"/>
        <w:rPr>
          <w:sz w:val="24"/>
          <w:szCs w:val="24"/>
        </w:rPr>
      </w:pPr>
    </w:p>
    <w:p w14:paraId="63256C12" w14:textId="77777777" w:rsidR="00CC0390" w:rsidRDefault="00CC0390" w:rsidP="00497102">
      <w:pPr>
        <w:spacing w:line="276" w:lineRule="auto"/>
        <w:jc w:val="both"/>
        <w:rPr>
          <w:sz w:val="24"/>
          <w:szCs w:val="24"/>
        </w:rPr>
      </w:pPr>
    </w:p>
    <w:p w14:paraId="2DAFE96C" w14:textId="77777777" w:rsidR="00497102" w:rsidRPr="005D54A1" w:rsidRDefault="00497102" w:rsidP="00497102">
      <w:pPr>
        <w:spacing w:line="276" w:lineRule="auto"/>
        <w:jc w:val="both"/>
        <w:rPr>
          <w:b/>
          <w:sz w:val="24"/>
          <w:szCs w:val="24"/>
        </w:rPr>
      </w:pPr>
      <w:r w:rsidRPr="005D54A1">
        <w:rPr>
          <w:b/>
          <w:sz w:val="24"/>
          <w:szCs w:val="24"/>
        </w:rPr>
        <w:lastRenderedPageBreak/>
        <w:t>Odprtost do različnih ciljnih skupin in raziskovanje prednosti jedrske energije</w:t>
      </w:r>
      <w:r>
        <w:rPr>
          <w:b/>
          <w:sz w:val="24"/>
          <w:szCs w:val="24"/>
        </w:rPr>
        <w:t xml:space="preserve"> </w:t>
      </w:r>
      <w:r w:rsidRPr="007B7BDE">
        <w:rPr>
          <w:b/>
          <w:sz w:val="24"/>
          <w:szCs w:val="24"/>
        </w:rPr>
        <w:t>po</w:t>
      </w:r>
      <w:r>
        <w:rPr>
          <w:b/>
          <w:sz w:val="24"/>
          <w:szCs w:val="24"/>
        </w:rPr>
        <w:t xml:space="preserve"> interaktivni jedrski krajini</w:t>
      </w:r>
    </w:p>
    <w:p w14:paraId="509AA9E0" w14:textId="77777777" w:rsidR="00497102" w:rsidRDefault="00497102" w:rsidP="00497102">
      <w:pPr>
        <w:spacing w:line="276" w:lineRule="auto"/>
        <w:jc w:val="both"/>
        <w:rPr>
          <w:sz w:val="24"/>
          <w:szCs w:val="24"/>
        </w:rPr>
      </w:pPr>
      <w:r>
        <w:rPr>
          <w:sz w:val="24"/>
          <w:szCs w:val="24"/>
        </w:rPr>
        <w:t>V</w:t>
      </w:r>
      <w:r w:rsidRPr="00C31AD9">
        <w:rPr>
          <w:sz w:val="24"/>
          <w:szCs w:val="24"/>
        </w:rPr>
        <w:t xml:space="preserve"> spletni strukturi </w:t>
      </w:r>
      <w:hyperlink r:id="rId7" w:history="1">
        <w:r w:rsidRPr="00F5260A">
          <w:rPr>
            <w:rStyle w:val="Hiperpovezava"/>
            <w:sz w:val="24"/>
            <w:szCs w:val="24"/>
          </w:rPr>
          <w:t>www.nek.si</w:t>
        </w:r>
      </w:hyperlink>
      <w:r>
        <w:rPr>
          <w:sz w:val="24"/>
          <w:szCs w:val="24"/>
        </w:rPr>
        <w:t xml:space="preserve"> je posebna pozornost namenjena</w:t>
      </w:r>
      <w:r w:rsidRPr="00C31AD9">
        <w:rPr>
          <w:sz w:val="24"/>
          <w:szCs w:val="24"/>
        </w:rPr>
        <w:t xml:space="preserve"> posameznim ciljnim skupinam</w:t>
      </w:r>
      <w:r>
        <w:rPr>
          <w:sz w:val="24"/>
          <w:szCs w:val="24"/>
        </w:rPr>
        <w:t>: tistim, ki jim zaposlitev v elektrarni pomeni karierni izziv</w:t>
      </w:r>
      <w:r w:rsidRPr="00C31AD9">
        <w:rPr>
          <w:sz w:val="24"/>
          <w:szCs w:val="24"/>
        </w:rPr>
        <w:t xml:space="preserve">, </w:t>
      </w:r>
      <w:r>
        <w:rPr>
          <w:sz w:val="24"/>
          <w:szCs w:val="24"/>
        </w:rPr>
        <w:t xml:space="preserve">obstoječim in potencialnim </w:t>
      </w:r>
      <w:r w:rsidRPr="00C31AD9">
        <w:rPr>
          <w:sz w:val="24"/>
          <w:szCs w:val="24"/>
        </w:rPr>
        <w:t>poslovni</w:t>
      </w:r>
      <w:r>
        <w:rPr>
          <w:sz w:val="24"/>
          <w:szCs w:val="24"/>
        </w:rPr>
        <w:t>m</w:t>
      </w:r>
      <w:r w:rsidRPr="00C31AD9">
        <w:rPr>
          <w:sz w:val="24"/>
          <w:szCs w:val="24"/>
        </w:rPr>
        <w:t xml:space="preserve"> partnerj</w:t>
      </w:r>
      <w:r>
        <w:rPr>
          <w:sz w:val="24"/>
          <w:szCs w:val="24"/>
        </w:rPr>
        <w:t xml:space="preserve">em, </w:t>
      </w:r>
      <w:r w:rsidRPr="00C31AD9">
        <w:rPr>
          <w:sz w:val="24"/>
          <w:szCs w:val="24"/>
        </w:rPr>
        <w:t>medij</w:t>
      </w:r>
      <w:r>
        <w:rPr>
          <w:sz w:val="24"/>
          <w:szCs w:val="24"/>
        </w:rPr>
        <w:t>em</w:t>
      </w:r>
      <w:r w:rsidRPr="00C31AD9">
        <w:rPr>
          <w:sz w:val="24"/>
          <w:szCs w:val="24"/>
        </w:rPr>
        <w:t xml:space="preserve"> in zainteresiran</w:t>
      </w:r>
      <w:r>
        <w:rPr>
          <w:sz w:val="24"/>
          <w:szCs w:val="24"/>
        </w:rPr>
        <w:t>im</w:t>
      </w:r>
      <w:r w:rsidRPr="00C31AD9">
        <w:rPr>
          <w:sz w:val="24"/>
          <w:szCs w:val="24"/>
        </w:rPr>
        <w:t xml:space="preserve"> državljan</w:t>
      </w:r>
      <w:r>
        <w:rPr>
          <w:sz w:val="24"/>
          <w:szCs w:val="24"/>
        </w:rPr>
        <w:t>om</w:t>
      </w:r>
      <w:r w:rsidRPr="00C31AD9">
        <w:rPr>
          <w:sz w:val="24"/>
          <w:szCs w:val="24"/>
        </w:rPr>
        <w:t xml:space="preserve">. Slednji bodo lahko v sklopu o dolgoročnosti jedrske energije in njenem prispevku k uresničevanju trajnostnega razvoja </w:t>
      </w:r>
      <w:r>
        <w:rPr>
          <w:sz w:val="24"/>
          <w:szCs w:val="24"/>
        </w:rPr>
        <w:t xml:space="preserve">na sodoben način </w:t>
      </w:r>
      <w:r w:rsidRPr="00C31AD9">
        <w:rPr>
          <w:sz w:val="24"/>
          <w:szCs w:val="24"/>
        </w:rPr>
        <w:t xml:space="preserve">raziskovali </w:t>
      </w:r>
      <w:r>
        <w:rPr>
          <w:sz w:val="24"/>
          <w:szCs w:val="24"/>
        </w:rPr>
        <w:t>aktualne dileme sodobnega sveta.</w:t>
      </w:r>
      <w:r w:rsidRPr="00C31AD9">
        <w:rPr>
          <w:sz w:val="24"/>
          <w:szCs w:val="24"/>
        </w:rPr>
        <w:t xml:space="preserve"> </w:t>
      </w:r>
      <w:r>
        <w:rPr>
          <w:sz w:val="24"/>
          <w:szCs w:val="24"/>
        </w:rPr>
        <w:t xml:space="preserve">Pripravljena je namreč </w:t>
      </w:r>
      <w:r w:rsidRPr="00C31AD9">
        <w:rPr>
          <w:sz w:val="24"/>
          <w:szCs w:val="24"/>
        </w:rPr>
        <w:t>interaktivn</w:t>
      </w:r>
      <w:r>
        <w:rPr>
          <w:sz w:val="24"/>
          <w:szCs w:val="24"/>
        </w:rPr>
        <w:t>a</w:t>
      </w:r>
      <w:r w:rsidRPr="00C31AD9">
        <w:rPr>
          <w:sz w:val="24"/>
          <w:szCs w:val="24"/>
        </w:rPr>
        <w:t xml:space="preserve"> jedrsk</w:t>
      </w:r>
      <w:r>
        <w:rPr>
          <w:sz w:val="24"/>
          <w:szCs w:val="24"/>
        </w:rPr>
        <w:t>a</w:t>
      </w:r>
      <w:r w:rsidRPr="00C31AD9">
        <w:rPr>
          <w:sz w:val="24"/>
          <w:szCs w:val="24"/>
        </w:rPr>
        <w:t xml:space="preserve"> krajin</w:t>
      </w:r>
      <w:r>
        <w:rPr>
          <w:sz w:val="24"/>
          <w:szCs w:val="24"/>
        </w:rPr>
        <w:t>a</w:t>
      </w:r>
      <w:r w:rsidRPr="00C31AD9">
        <w:rPr>
          <w:sz w:val="24"/>
          <w:szCs w:val="24"/>
        </w:rPr>
        <w:t xml:space="preserve">, ki prikazuje umestitev elektrarne v </w:t>
      </w:r>
      <w:r>
        <w:rPr>
          <w:sz w:val="24"/>
          <w:szCs w:val="24"/>
        </w:rPr>
        <w:t xml:space="preserve">širše </w:t>
      </w:r>
      <w:r w:rsidRPr="00C31AD9">
        <w:rPr>
          <w:sz w:val="24"/>
          <w:szCs w:val="24"/>
        </w:rPr>
        <w:t>družbeno in naravno okolje</w:t>
      </w:r>
      <w:r>
        <w:rPr>
          <w:sz w:val="24"/>
          <w:szCs w:val="24"/>
        </w:rPr>
        <w:t xml:space="preserve">. Na voljo je sedem raznolikih družbenih, </w:t>
      </w:r>
      <w:proofErr w:type="spellStart"/>
      <w:r>
        <w:rPr>
          <w:sz w:val="24"/>
          <w:szCs w:val="24"/>
        </w:rPr>
        <w:t>okoljsko</w:t>
      </w:r>
      <w:proofErr w:type="spellEnd"/>
      <w:r>
        <w:rPr>
          <w:sz w:val="24"/>
          <w:szCs w:val="24"/>
        </w:rPr>
        <w:t xml:space="preserve">-podnebnih, tehniško-tehnoloških in ekonomsko-poslovnih </w:t>
      </w:r>
      <w:r w:rsidRPr="007B7BDE">
        <w:rPr>
          <w:sz w:val="24"/>
          <w:szCs w:val="24"/>
        </w:rPr>
        <w:t>sklopov,</w:t>
      </w:r>
      <w:r>
        <w:rPr>
          <w:sz w:val="24"/>
          <w:szCs w:val="24"/>
        </w:rPr>
        <w:t xml:space="preserve"> povezanih z jedrsko energijo in energetiko. Sodobna interaktivna zasnova bo k spletnemu raziskovanju in spoznavanju jedrske energije gotovo pritegnila tudi mlajše obiskovalce.</w:t>
      </w:r>
    </w:p>
    <w:p w14:paraId="5873E7D1" w14:textId="77777777" w:rsidR="005E2802" w:rsidRDefault="00D3429D" w:rsidP="00497102">
      <w:pPr>
        <w:spacing w:line="276" w:lineRule="auto"/>
        <w:jc w:val="both"/>
        <w:rPr>
          <w:sz w:val="24"/>
          <w:szCs w:val="24"/>
        </w:rPr>
      </w:pPr>
      <w:r>
        <w:rPr>
          <w:noProof/>
        </w:rPr>
        <w:drawing>
          <wp:inline distT="0" distB="0" distL="0" distR="0" wp14:anchorId="5B6A7E45" wp14:editId="1F7B01B3">
            <wp:extent cx="5760720" cy="337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378200"/>
                    </a:xfrm>
                    <a:prstGeom prst="rect">
                      <a:avLst/>
                    </a:prstGeom>
                  </pic:spPr>
                </pic:pic>
              </a:graphicData>
            </a:graphic>
          </wp:inline>
        </w:drawing>
      </w:r>
    </w:p>
    <w:p w14:paraId="719116E9" w14:textId="77777777" w:rsidR="00497102" w:rsidRPr="00C31AD9" w:rsidRDefault="00497102" w:rsidP="00497102">
      <w:pPr>
        <w:spacing w:line="276" w:lineRule="auto"/>
        <w:jc w:val="both"/>
        <w:rPr>
          <w:sz w:val="24"/>
          <w:szCs w:val="24"/>
        </w:rPr>
      </w:pPr>
      <w:r>
        <w:rPr>
          <w:sz w:val="24"/>
          <w:szCs w:val="24"/>
        </w:rPr>
        <w:t>S</w:t>
      </w:r>
      <w:r w:rsidRPr="00C31AD9">
        <w:rPr>
          <w:sz w:val="24"/>
          <w:szCs w:val="24"/>
        </w:rPr>
        <w:t>trokovn</w:t>
      </w:r>
      <w:r>
        <w:rPr>
          <w:sz w:val="24"/>
          <w:szCs w:val="24"/>
        </w:rPr>
        <w:t xml:space="preserve">e </w:t>
      </w:r>
      <w:r w:rsidRPr="00C31AD9">
        <w:rPr>
          <w:sz w:val="24"/>
          <w:szCs w:val="24"/>
        </w:rPr>
        <w:t>in aktualn</w:t>
      </w:r>
      <w:r>
        <w:rPr>
          <w:sz w:val="24"/>
          <w:szCs w:val="24"/>
        </w:rPr>
        <w:t>e</w:t>
      </w:r>
      <w:r w:rsidRPr="00C31AD9">
        <w:rPr>
          <w:sz w:val="24"/>
          <w:szCs w:val="24"/>
        </w:rPr>
        <w:t xml:space="preserve"> vsebin</w:t>
      </w:r>
      <w:r>
        <w:rPr>
          <w:sz w:val="24"/>
          <w:szCs w:val="24"/>
        </w:rPr>
        <w:t xml:space="preserve">e prenovljenega spletnega mesta </w:t>
      </w:r>
      <w:r w:rsidR="00390804" w:rsidRPr="00FC3CC9">
        <w:rPr>
          <w:sz w:val="24"/>
          <w:szCs w:val="24"/>
        </w:rPr>
        <w:t>predstavljajo</w:t>
      </w:r>
      <w:r>
        <w:rPr>
          <w:sz w:val="24"/>
          <w:szCs w:val="24"/>
        </w:rPr>
        <w:t xml:space="preserve"> </w:t>
      </w:r>
      <w:r w:rsidRPr="00C31AD9">
        <w:rPr>
          <w:sz w:val="24"/>
          <w:szCs w:val="24"/>
        </w:rPr>
        <w:t>nepogrešljiv prispevek jedrske energije k uresničevanju ciljev trajnostnega razvoja</w:t>
      </w:r>
      <w:r>
        <w:rPr>
          <w:sz w:val="24"/>
          <w:szCs w:val="24"/>
        </w:rPr>
        <w:t xml:space="preserve"> in s tem prednosti jedrske energije za okolje, družbo in gospodarstvo.</w:t>
      </w:r>
    </w:p>
    <w:p w14:paraId="6628EE9D" w14:textId="77777777" w:rsidR="00497102" w:rsidRDefault="00497102" w:rsidP="00497102">
      <w:pPr>
        <w:spacing w:line="276" w:lineRule="auto"/>
        <w:jc w:val="both"/>
        <w:rPr>
          <w:sz w:val="24"/>
          <w:szCs w:val="24"/>
        </w:rPr>
      </w:pPr>
      <w:r>
        <w:rPr>
          <w:sz w:val="24"/>
          <w:szCs w:val="24"/>
        </w:rPr>
        <w:t>Obogatitev  spletnega mesta</w:t>
      </w:r>
      <w:r w:rsidR="00D3429D">
        <w:rPr>
          <w:sz w:val="24"/>
          <w:szCs w:val="24"/>
        </w:rPr>
        <w:t xml:space="preserve"> </w:t>
      </w:r>
      <w:r>
        <w:rPr>
          <w:sz w:val="24"/>
          <w:szCs w:val="24"/>
        </w:rPr>
        <w:t xml:space="preserve">so tudi fotografije </w:t>
      </w:r>
      <w:r w:rsidRPr="00D3429D">
        <w:rPr>
          <w:b/>
          <w:sz w:val="24"/>
          <w:szCs w:val="24"/>
        </w:rPr>
        <w:t>Arneta Hodaliča</w:t>
      </w:r>
      <w:r>
        <w:rPr>
          <w:sz w:val="24"/>
          <w:szCs w:val="24"/>
        </w:rPr>
        <w:t xml:space="preserve"> in </w:t>
      </w:r>
      <w:r w:rsidRPr="00D3429D">
        <w:rPr>
          <w:b/>
          <w:sz w:val="24"/>
          <w:szCs w:val="24"/>
        </w:rPr>
        <w:t>Katje Bidovec.</w:t>
      </w:r>
      <w:r>
        <w:rPr>
          <w:sz w:val="24"/>
          <w:szCs w:val="24"/>
        </w:rPr>
        <w:t xml:space="preserve"> </w:t>
      </w:r>
    </w:p>
    <w:p w14:paraId="4B56F48C" w14:textId="77777777" w:rsidR="00F73B13" w:rsidRDefault="00497102" w:rsidP="00FC3CC9">
      <w:pPr>
        <w:spacing w:line="276" w:lineRule="auto"/>
        <w:jc w:val="both"/>
      </w:pPr>
      <w:r>
        <w:rPr>
          <w:sz w:val="24"/>
          <w:szCs w:val="24"/>
        </w:rPr>
        <w:t xml:space="preserve">Upamo, da vam </w:t>
      </w:r>
      <w:r w:rsidR="005E2802">
        <w:rPr>
          <w:sz w:val="24"/>
          <w:szCs w:val="24"/>
        </w:rPr>
        <w:t>je naše</w:t>
      </w:r>
      <w:r w:rsidR="00B8109B">
        <w:rPr>
          <w:sz w:val="24"/>
          <w:szCs w:val="24"/>
        </w:rPr>
        <w:t xml:space="preserve"> </w:t>
      </w:r>
      <w:r>
        <w:rPr>
          <w:sz w:val="24"/>
          <w:szCs w:val="24"/>
        </w:rPr>
        <w:t>posodobljeno spletno mesto v</w:t>
      </w:r>
      <w:bookmarkEnd w:id="0"/>
      <w:r w:rsidR="005E2802">
        <w:rPr>
          <w:sz w:val="24"/>
          <w:szCs w:val="24"/>
        </w:rPr>
        <w:t>šeč in da boste tu našli veliko koristnih informacij</w:t>
      </w:r>
      <w:r w:rsidR="00D3429D">
        <w:rPr>
          <w:sz w:val="24"/>
          <w:szCs w:val="24"/>
        </w:rPr>
        <w:t>.</w:t>
      </w:r>
    </w:p>
    <w:sectPr w:rsidR="00F73B13" w:rsidSect="00497102">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4A4BD1"/>
    <w:multiLevelType w:val="hybridMultilevel"/>
    <w:tmpl w:val="781C66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3BC767E"/>
    <w:multiLevelType w:val="hybridMultilevel"/>
    <w:tmpl w:val="814EFD48"/>
    <w:lvl w:ilvl="0" w:tplc="215C3C1C">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102"/>
    <w:rsid w:val="000A5BE8"/>
    <w:rsid w:val="001041AF"/>
    <w:rsid w:val="001B58F5"/>
    <w:rsid w:val="00334E1C"/>
    <w:rsid w:val="00390804"/>
    <w:rsid w:val="00470F5C"/>
    <w:rsid w:val="00497102"/>
    <w:rsid w:val="004E4243"/>
    <w:rsid w:val="00520E6F"/>
    <w:rsid w:val="005E2802"/>
    <w:rsid w:val="0064567D"/>
    <w:rsid w:val="00705291"/>
    <w:rsid w:val="00736974"/>
    <w:rsid w:val="00B8109B"/>
    <w:rsid w:val="00CC0390"/>
    <w:rsid w:val="00D3429D"/>
    <w:rsid w:val="00EB2B5B"/>
    <w:rsid w:val="00F07727"/>
    <w:rsid w:val="00F34747"/>
    <w:rsid w:val="00F73B13"/>
    <w:rsid w:val="00FC3C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D414A"/>
  <w15:chartTrackingRefBased/>
  <w15:docId w15:val="{0BA5AC17-E5AC-4A6A-9953-B73BA17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9710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97102"/>
    <w:rPr>
      <w:color w:val="0563C1" w:themeColor="hyperlink"/>
      <w:u w:val="single"/>
    </w:rPr>
  </w:style>
  <w:style w:type="paragraph" w:styleId="Odstavekseznama">
    <w:name w:val="List Paragraph"/>
    <w:basedOn w:val="Navaden"/>
    <w:uiPriority w:val="34"/>
    <w:qFormat/>
    <w:rsid w:val="00497102"/>
    <w:pPr>
      <w:ind w:left="720"/>
      <w:contextualSpacing/>
    </w:pPr>
  </w:style>
  <w:style w:type="character" w:styleId="Pripombasklic">
    <w:name w:val="annotation reference"/>
    <w:basedOn w:val="Privzetapisavaodstavka"/>
    <w:uiPriority w:val="99"/>
    <w:semiHidden/>
    <w:unhideWhenUsed/>
    <w:rsid w:val="00497102"/>
    <w:rPr>
      <w:sz w:val="16"/>
      <w:szCs w:val="16"/>
    </w:rPr>
  </w:style>
  <w:style w:type="paragraph" w:styleId="Pripombabesedilo">
    <w:name w:val="annotation text"/>
    <w:basedOn w:val="Navaden"/>
    <w:link w:val="PripombabesediloZnak"/>
    <w:uiPriority w:val="99"/>
    <w:semiHidden/>
    <w:unhideWhenUsed/>
    <w:rsid w:val="0049710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97102"/>
    <w:rPr>
      <w:sz w:val="20"/>
      <w:szCs w:val="20"/>
    </w:rPr>
  </w:style>
  <w:style w:type="paragraph" w:styleId="Besedilooblaka">
    <w:name w:val="Balloon Text"/>
    <w:basedOn w:val="Navaden"/>
    <w:link w:val="BesedilooblakaZnak"/>
    <w:uiPriority w:val="99"/>
    <w:semiHidden/>
    <w:unhideWhenUsed/>
    <w:rsid w:val="0049710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97102"/>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497102"/>
    <w:rPr>
      <w:b/>
      <w:bCs/>
    </w:rPr>
  </w:style>
  <w:style w:type="character" w:customStyle="1" w:styleId="ZadevapripombeZnak">
    <w:name w:val="Zadeva pripombe Znak"/>
    <w:basedOn w:val="PripombabesediloZnak"/>
    <w:link w:val="Zadevapripombe"/>
    <w:uiPriority w:val="99"/>
    <w:semiHidden/>
    <w:rsid w:val="004971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nek.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nek.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422</Words>
  <Characters>2411</Characters>
  <Application>Microsoft Office Word</Application>
  <DocSecurity>0</DocSecurity>
  <Lines>20</Lines>
  <Paragraphs>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 Bunetic Petra</dc:creator>
  <cp:keywords/>
  <dc:description/>
  <cp:lastModifiedBy>Sabina Tibaut</cp:lastModifiedBy>
  <cp:revision>2</cp:revision>
  <dcterms:created xsi:type="dcterms:W3CDTF">2021-06-14T07:25:00Z</dcterms:created>
  <dcterms:modified xsi:type="dcterms:W3CDTF">2021-06-14T07:25:00Z</dcterms:modified>
</cp:coreProperties>
</file>